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C6863" w14:textId="77777777" w:rsidR="00597BC3" w:rsidRDefault="00597BC3" w:rsidP="00B7278A">
      <w:pPr>
        <w:jc w:val="center"/>
      </w:pPr>
      <w:r>
        <w:rPr>
          <w:noProof/>
          <w:lang w:val="en-US"/>
        </w:rPr>
        <w:drawing>
          <wp:inline distT="0" distB="0" distL="0" distR="0" wp14:anchorId="78571C17" wp14:editId="40DD8FF2">
            <wp:extent cx="1322580" cy="1322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B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2591" cy="1322591"/>
                    </a:xfrm>
                    <a:prstGeom prst="rect">
                      <a:avLst/>
                    </a:prstGeom>
                  </pic:spPr>
                </pic:pic>
              </a:graphicData>
            </a:graphic>
          </wp:inline>
        </w:drawing>
      </w:r>
    </w:p>
    <w:p w14:paraId="67AD93C0" w14:textId="77777777" w:rsidR="00597BC3" w:rsidRDefault="00597BC3" w:rsidP="00597BC3"/>
    <w:p w14:paraId="63C4FCD5" w14:textId="35694C35" w:rsidR="00FF29A7" w:rsidRDefault="00B7278A" w:rsidP="004C4AB4">
      <w:pPr>
        <w:jc w:val="center"/>
      </w:pPr>
      <w:r>
        <w:rPr>
          <w:noProof/>
          <w:lang w:val="en-US"/>
        </w:rPr>
        <w:drawing>
          <wp:inline distT="0" distB="0" distL="0" distR="0" wp14:anchorId="0EE81ED8" wp14:editId="79F3F578">
            <wp:extent cx="1463043" cy="295657"/>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3" cy="295657"/>
                    </a:xfrm>
                    <a:prstGeom prst="rect">
                      <a:avLst/>
                    </a:prstGeom>
                  </pic:spPr>
                </pic:pic>
              </a:graphicData>
            </a:graphic>
          </wp:inline>
        </w:drawing>
      </w:r>
    </w:p>
    <w:p w14:paraId="17245E42" w14:textId="77777777" w:rsidR="00FF29A7" w:rsidRPr="00FF29A7" w:rsidRDefault="00FF29A7" w:rsidP="00B7278A">
      <w:pPr>
        <w:jc w:val="center"/>
        <w:rPr>
          <w:b/>
          <w:sz w:val="32"/>
          <w:szCs w:val="32"/>
        </w:rPr>
      </w:pPr>
      <w:r w:rsidRPr="00FF29A7">
        <w:rPr>
          <w:b/>
          <w:sz w:val="32"/>
          <w:szCs w:val="32"/>
        </w:rPr>
        <w:t>PRESS RELEASE</w:t>
      </w:r>
    </w:p>
    <w:p w14:paraId="6940CC83" w14:textId="77777777" w:rsidR="00597BC3" w:rsidRPr="00FF29A7" w:rsidRDefault="00597BC3" w:rsidP="00597BC3">
      <w:pPr>
        <w:pStyle w:val="NoSpacing"/>
        <w:rPr>
          <w:rFonts w:cs="Times New Roman"/>
          <w:b/>
          <w:sz w:val="32"/>
          <w:szCs w:val="32"/>
          <w:lang w:val="en-US"/>
        </w:rPr>
      </w:pPr>
    </w:p>
    <w:p w14:paraId="785D14F9" w14:textId="239D4FF1" w:rsidR="00F62E65" w:rsidRDefault="00043DA8" w:rsidP="00043DA8">
      <w:pPr>
        <w:widowControl w:val="0"/>
        <w:autoSpaceDE w:val="0"/>
        <w:autoSpaceDN w:val="0"/>
        <w:adjustRightInd w:val="0"/>
        <w:spacing w:line="360" w:lineRule="auto"/>
        <w:rPr>
          <w:rFonts w:ascii="Helvetica" w:eastAsiaTheme="minorHAnsi" w:hAnsi="Helvetica" w:cs="Helvetica"/>
          <w:lang w:val="en-US"/>
        </w:rPr>
      </w:pPr>
      <w:r>
        <w:rPr>
          <w:rFonts w:ascii="Helvetica" w:eastAsiaTheme="minorHAnsi" w:hAnsi="Helvetica" w:cs="Helvetica"/>
          <w:lang w:val="en-US"/>
        </w:rPr>
        <w:t>The Chairman of the Narrow Water Bridge Community Network, speaking at a special meeting of the local action group that has campaigned for a bridge at Narrow Water for many years, has expressed</w:t>
      </w:r>
      <w:r w:rsidR="00544030">
        <w:rPr>
          <w:rFonts w:ascii="Helvetica" w:eastAsiaTheme="minorHAnsi" w:hAnsi="Helvetica" w:cs="Helvetica"/>
          <w:lang w:val="en-US"/>
        </w:rPr>
        <w:t>,</w:t>
      </w:r>
      <w:r>
        <w:rPr>
          <w:rFonts w:ascii="Helvetica" w:eastAsiaTheme="minorHAnsi" w:hAnsi="Helvetica" w:cs="Helvetica"/>
          <w:lang w:val="en-US"/>
        </w:rPr>
        <w:t xml:space="preserve"> on behalf of his members</w:t>
      </w:r>
      <w:r w:rsidR="00544030">
        <w:rPr>
          <w:rFonts w:ascii="Helvetica" w:eastAsiaTheme="minorHAnsi" w:hAnsi="Helvetica" w:cs="Helvetica"/>
          <w:lang w:val="en-US"/>
        </w:rPr>
        <w:t>,</w:t>
      </w:r>
      <w:r>
        <w:rPr>
          <w:rFonts w:ascii="Helvetica" w:eastAsiaTheme="minorHAnsi" w:hAnsi="Helvetica" w:cs="Helvetica"/>
          <w:lang w:val="en-US"/>
        </w:rPr>
        <w:t xml:space="preserve"> deep disappointment at the result of the EU referendum.</w:t>
      </w:r>
    </w:p>
    <w:p w14:paraId="17377F63" w14:textId="65109D5A" w:rsidR="00F62E65" w:rsidRDefault="00E93F75" w:rsidP="004C4AB4">
      <w:pPr>
        <w:widowControl w:val="0"/>
        <w:autoSpaceDE w:val="0"/>
        <w:autoSpaceDN w:val="0"/>
        <w:adjustRightInd w:val="0"/>
        <w:spacing w:line="360" w:lineRule="auto"/>
        <w:ind w:firstLine="720"/>
        <w:rPr>
          <w:rFonts w:ascii="Helvetica" w:eastAsiaTheme="minorHAnsi" w:hAnsi="Helvetica" w:cs="Helvetica"/>
          <w:lang w:val="en-US"/>
        </w:rPr>
      </w:pPr>
      <w:r>
        <w:rPr>
          <w:rFonts w:ascii="Helvetica" w:eastAsiaTheme="minorHAnsi" w:hAnsi="Helvetica" w:cs="Helvetica"/>
          <w:lang w:val="en-US"/>
        </w:rPr>
        <w:t>“</w:t>
      </w:r>
      <w:r w:rsidR="00043DA8">
        <w:rPr>
          <w:rFonts w:ascii="Helvetica" w:eastAsiaTheme="minorHAnsi" w:hAnsi="Helvetica" w:cs="Helvetica"/>
          <w:lang w:val="en-US"/>
        </w:rPr>
        <w:t>Le</w:t>
      </w:r>
      <w:r w:rsidR="005041E3">
        <w:rPr>
          <w:rFonts w:ascii="Helvetica" w:eastAsiaTheme="minorHAnsi" w:hAnsi="Helvetica" w:cs="Helvetica"/>
          <w:lang w:val="en-US"/>
        </w:rPr>
        <w:t>aving the EU will have serious</w:t>
      </w:r>
      <w:r w:rsidR="00043DA8">
        <w:rPr>
          <w:rFonts w:ascii="Helvetica" w:eastAsiaTheme="minorHAnsi" w:hAnsi="Helvetica" w:cs="Helvetica"/>
          <w:lang w:val="en-US"/>
        </w:rPr>
        <w:t xml:space="preserve"> economic </w:t>
      </w:r>
      <w:r w:rsidR="00964348">
        <w:rPr>
          <w:rFonts w:ascii="Helvetica" w:eastAsiaTheme="minorHAnsi" w:hAnsi="Helvetica" w:cs="Helvetica"/>
          <w:lang w:val="en-US"/>
        </w:rPr>
        <w:t>consequences for</w:t>
      </w:r>
      <w:r w:rsidR="00043DA8">
        <w:rPr>
          <w:rFonts w:ascii="Helvetica" w:eastAsiaTheme="minorHAnsi" w:hAnsi="Helvetica" w:cs="Helvetica"/>
          <w:lang w:val="en-US"/>
        </w:rPr>
        <w:t xml:space="preserve"> Northern Ireland and the border region in particular will be negatively affected</w:t>
      </w:r>
      <w:r w:rsidR="00544030">
        <w:rPr>
          <w:rFonts w:ascii="Helvetica" w:eastAsiaTheme="minorHAnsi" w:hAnsi="Helvetica" w:cs="Helvetica"/>
          <w:lang w:val="en-US"/>
        </w:rPr>
        <w:t>,”</w:t>
      </w:r>
      <w:r w:rsidR="00043DA8">
        <w:rPr>
          <w:rFonts w:ascii="Helvetica" w:eastAsiaTheme="minorHAnsi" w:hAnsi="Helvetica" w:cs="Helvetica"/>
          <w:lang w:val="en-US"/>
        </w:rPr>
        <w:t xml:space="preserve"> said Mr Jim Boylan. "Northern Ireland has benefitted enormously from UK membership of the EU</w:t>
      </w:r>
      <w:r w:rsidR="00F62E65">
        <w:rPr>
          <w:rFonts w:ascii="Helvetica" w:eastAsiaTheme="minorHAnsi" w:hAnsi="Helvetica" w:cs="Helvetica"/>
          <w:lang w:val="en-US"/>
        </w:rPr>
        <w:t xml:space="preserve"> </w:t>
      </w:r>
      <w:r w:rsidR="00043DA8">
        <w:rPr>
          <w:rFonts w:ascii="Helvetica" w:eastAsiaTheme="minorHAnsi" w:hAnsi="Helvetica" w:cs="Helvetica"/>
          <w:lang w:val="en-US"/>
        </w:rPr>
        <w:t xml:space="preserve">and it is totally ironic that, despite a convincing vote to remain in the EU, the region will now be denied this essential economic support. In any new economic regimen that is likely to develop from </w:t>
      </w:r>
      <w:proofErr w:type="spellStart"/>
      <w:r w:rsidR="00043DA8">
        <w:rPr>
          <w:rFonts w:ascii="Helvetica" w:eastAsiaTheme="minorHAnsi" w:hAnsi="Helvetica" w:cs="Helvetica"/>
          <w:lang w:val="en-US"/>
        </w:rPr>
        <w:t>Brexit</w:t>
      </w:r>
      <w:proofErr w:type="spellEnd"/>
      <w:r w:rsidR="00043DA8">
        <w:rPr>
          <w:rFonts w:ascii="Helvetica" w:eastAsiaTheme="minorHAnsi" w:hAnsi="Helvetica" w:cs="Helvetica"/>
          <w:lang w:val="en-US"/>
        </w:rPr>
        <w:t xml:space="preserve"> it is highly questionable that Westminster will close any </w:t>
      </w:r>
      <w:r w:rsidR="00524CB3">
        <w:rPr>
          <w:rFonts w:ascii="Helvetica" w:eastAsiaTheme="minorHAnsi" w:hAnsi="Helvetica" w:cs="Helvetica"/>
          <w:lang w:val="en-US"/>
        </w:rPr>
        <w:t xml:space="preserve">EU </w:t>
      </w:r>
      <w:r w:rsidR="00043DA8">
        <w:rPr>
          <w:rFonts w:ascii="Helvetica" w:eastAsiaTheme="minorHAnsi" w:hAnsi="Helvetica" w:cs="Helvetica"/>
          <w:lang w:val="en-US"/>
        </w:rPr>
        <w:t>funding gap in important infrastructur</w:t>
      </w:r>
      <w:r w:rsidR="00EB0328">
        <w:rPr>
          <w:rFonts w:ascii="Helvetica" w:eastAsiaTheme="minorHAnsi" w:hAnsi="Helvetica" w:cs="Helvetica"/>
          <w:lang w:val="en-US"/>
        </w:rPr>
        <w:t>al projects such as the bridge.”</w:t>
      </w:r>
    </w:p>
    <w:p w14:paraId="0281B1EB" w14:textId="402E4F16" w:rsidR="00B90E1C" w:rsidRDefault="00EB0328" w:rsidP="00701E75">
      <w:pPr>
        <w:widowControl w:val="0"/>
        <w:autoSpaceDE w:val="0"/>
        <w:autoSpaceDN w:val="0"/>
        <w:adjustRightInd w:val="0"/>
        <w:spacing w:line="360" w:lineRule="auto"/>
        <w:ind w:firstLine="720"/>
        <w:rPr>
          <w:rFonts w:ascii="Helvetica" w:eastAsiaTheme="minorHAnsi" w:hAnsi="Helvetica" w:cs="Helvetica"/>
          <w:lang w:val="en-US"/>
        </w:rPr>
      </w:pPr>
      <w:r>
        <w:rPr>
          <w:rFonts w:ascii="Helvetica" w:eastAsiaTheme="minorHAnsi" w:hAnsi="Helvetica" w:cs="Helvetica"/>
          <w:lang w:val="en-US"/>
        </w:rPr>
        <w:t>“</w:t>
      </w:r>
      <w:r w:rsidR="00097F83">
        <w:rPr>
          <w:rFonts w:ascii="Helvetica" w:eastAsiaTheme="minorHAnsi" w:hAnsi="Helvetica" w:cs="Helvetica"/>
          <w:lang w:val="en-US"/>
        </w:rPr>
        <w:t xml:space="preserve">This is a very depressing turn of events for the people of the </w:t>
      </w:r>
      <w:r w:rsidR="00FF2C9A">
        <w:rPr>
          <w:rFonts w:ascii="Helvetica" w:eastAsiaTheme="minorHAnsi" w:hAnsi="Helvetica" w:cs="Helvetica"/>
          <w:lang w:val="en-US"/>
        </w:rPr>
        <w:t xml:space="preserve">Carlingford </w:t>
      </w:r>
      <w:r w:rsidR="00097F83">
        <w:rPr>
          <w:rFonts w:ascii="Helvetica" w:eastAsiaTheme="minorHAnsi" w:hAnsi="Helvetica" w:cs="Helvetica"/>
          <w:lang w:val="en-US"/>
        </w:rPr>
        <w:t>Lough Area</w:t>
      </w:r>
      <w:r w:rsidR="000C6318">
        <w:rPr>
          <w:rFonts w:ascii="Helvetica" w:eastAsiaTheme="minorHAnsi" w:hAnsi="Helvetica" w:cs="Helvetica"/>
          <w:lang w:val="en-US"/>
        </w:rPr>
        <w:t>” said Mr Boylan.</w:t>
      </w:r>
      <w:r>
        <w:rPr>
          <w:rFonts w:ascii="Helvetica" w:eastAsiaTheme="minorHAnsi" w:hAnsi="Helvetica" w:cs="Helvetica"/>
          <w:lang w:val="en-US"/>
        </w:rPr>
        <w:t xml:space="preserve"> </w:t>
      </w:r>
      <w:r w:rsidR="000C6318">
        <w:rPr>
          <w:rFonts w:ascii="Helvetica" w:eastAsiaTheme="minorHAnsi" w:hAnsi="Helvetica" w:cs="Helvetica"/>
          <w:lang w:val="en-US"/>
        </w:rPr>
        <w:t>“</w:t>
      </w:r>
      <w:r w:rsidR="005324B2">
        <w:rPr>
          <w:rFonts w:ascii="Helvetica" w:eastAsiaTheme="minorHAnsi" w:hAnsi="Helvetica" w:cs="Helvetica"/>
          <w:lang w:val="en-US"/>
        </w:rPr>
        <w:t xml:space="preserve">This retrograde and distinctly unwelcome step </w:t>
      </w:r>
      <w:r w:rsidR="008D7364">
        <w:rPr>
          <w:rFonts w:ascii="Helvetica" w:eastAsiaTheme="minorHAnsi" w:hAnsi="Helvetica" w:cs="Helvetica"/>
          <w:lang w:val="en-US"/>
        </w:rPr>
        <w:t xml:space="preserve">will put at risk critical cross-border infrastructural projects </w:t>
      </w:r>
      <w:r w:rsidR="0011376D">
        <w:rPr>
          <w:rFonts w:ascii="Helvetica" w:eastAsiaTheme="minorHAnsi" w:hAnsi="Helvetica" w:cs="Helvetica"/>
          <w:lang w:val="en-US"/>
        </w:rPr>
        <w:t xml:space="preserve">such as the Narrow Water Bridge. </w:t>
      </w:r>
      <w:r>
        <w:rPr>
          <w:rFonts w:ascii="Helvetica" w:eastAsiaTheme="minorHAnsi" w:hAnsi="Helvetica" w:cs="Helvetica"/>
          <w:lang w:val="en-US"/>
        </w:rPr>
        <w:t xml:space="preserve">However we </w:t>
      </w:r>
      <w:r w:rsidR="000C6318">
        <w:rPr>
          <w:rFonts w:ascii="Helvetica" w:eastAsiaTheme="minorHAnsi" w:hAnsi="Helvetica" w:cs="Helvetica"/>
          <w:lang w:val="en-US"/>
        </w:rPr>
        <w:t xml:space="preserve">picked ourselves up </w:t>
      </w:r>
      <w:r w:rsidR="008919C7">
        <w:rPr>
          <w:rFonts w:ascii="Helvetica" w:eastAsiaTheme="minorHAnsi" w:hAnsi="Helvetica" w:cs="Helvetica"/>
          <w:lang w:val="en-US"/>
        </w:rPr>
        <w:t>in the wake of the catastrophic</w:t>
      </w:r>
      <w:r w:rsidR="004E2BCD">
        <w:rPr>
          <w:rFonts w:ascii="Helvetica" w:eastAsiaTheme="minorHAnsi" w:hAnsi="Helvetica" w:cs="Helvetica"/>
          <w:lang w:val="en-US"/>
        </w:rPr>
        <w:t xml:space="preserve"> </w:t>
      </w:r>
      <w:r w:rsidR="00B75BAD">
        <w:rPr>
          <w:rFonts w:ascii="Helvetica" w:eastAsiaTheme="minorHAnsi" w:hAnsi="Helvetica" w:cs="Helvetica"/>
          <w:lang w:val="en-US"/>
        </w:rPr>
        <w:t xml:space="preserve">letting </w:t>
      </w:r>
      <w:r w:rsidR="0011376D">
        <w:rPr>
          <w:rFonts w:ascii="Helvetica" w:eastAsiaTheme="minorHAnsi" w:hAnsi="Helvetica" w:cs="Helvetica"/>
          <w:lang w:val="en-US"/>
        </w:rPr>
        <w:t>down</w:t>
      </w:r>
      <w:r w:rsidR="004E2BCD">
        <w:rPr>
          <w:rFonts w:ascii="Helvetica" w:eastAsiaTheme="minorHAnsi" w:hAnsi="Helvetica" w:cs="Helvetica"/>
          <w:lang w:val="en-US"/>
        </w:rPr>
        <w:t xml:space="preserve"> at the eleventh hour in 2013 when the project, despite the approval of both governments and the promise of substantial financial support from the EU failed to go ahead</w:t>
      </w:r>
      <w:r w:rsidR="005009F3">
        <w:rPr>
          <w:rFonts w:ascii="Helvetica" w:eastAsiaTheme="minorHAnsi" w:hAnsi="Helvetica" w:cs="Helvetica"/>
          <w:lang w:val="en-US"/>
        </w:rPr>
        <w:t xml:space="preserve">. The </w:t>
      </w:r>
      <w:r w:rsidR="00B75BAD">
        <w:rPr>
          <w:rFonts w:ascii="Helvetica" w:eastAsiaTheme="minorHAnsi" w:hAnsi="Helvetica" w:cs="Helvetica"/>
          <w:lang w:val="en-US"/>
        </w:rPr>
        <w:t xml:space="preserve">NWBCN would like to assure the communities around the lough that </w:t>
      </w:r>
      <w:r w:rsidR="005009F3">
        <w:rPr>
          <w:rFonts w:ascii="Helvetica" w:eastAsiaTheme="minorHAnsi" w:hAnsi="Helvetica" w:cs="Helvetica"/>
          <w:lang w:val="en-US"/>
        </w:rPr>
        <w:t>campaig</w:t>
      </w:r>
      <w:r w:rsidR="000B6F04">
        <w:rPr>
          <w:rFonts w:ascii="Helvetica" w:eastAsiaTheme="minorHAnsi" w:hAnsi="Helvetica" w:cs="Helvetica"/>
          <w:lang w:val="en-US"/>
        </w:rPr>
        <w:t>n to build the bridge at Narrow Water wi</w:t>
      </w:r>
      <w:bookmarkStart w:id="0" w:name="_GoBack"/>
      <w:bookmarkEnd w:id="0"/>
      <w:r w:rsidR="000B6F04">
        <w:rPr>
          <w:rFonts w:ascii="Helvetica" w:eastAsiaTheme="minorHAnsi" w:hAnsi="Helvetica" w:cs="Helvetica"/>
          <w:lang w:val="en-US"/>
        </w:rPr>
        <w:t>ll continue.”</w:t>
      </w:r>
    </w:p>
    <w:p w14:paraId="44934868" w14:textId="2961A9DD" w:rsidR="00043DA8" w:rsidRDefault="00C23D0A" w:rsidP="009C5D02">
      <w:pPr>
        <w:widowControl w:val="0"/>
        <w:autoSpaceDE w:val="0"/>
        <w:autoSpaceDN w:val="0"/>
        <w:adjustRightInd w:val="0"/>
        <w:spacing w:line="360" w:lineRule="auto"/>
        <w:ind w:firstLine="720"/>
        <w:rPr>
          <w:rFonts w:ascii="Helvetica" w:eastAsiaTheme="minorHAnsi" w:hAnsi="Helvetica" w:cs="Helvetica"/>
          <w:lang w:val="en-US"/>
        </w:rPr>
      </w:pPr>
      <w:r>
        <w:rPr>
          <w:rFonts w:ascii="Helvetica" w:eastAsiaTheme="minorHAnsi" w:hAnsi="Helvetica" w:cs="Helvetica"/>
          <w:lang w:val="en-US"/>
        </w:rPr>
        <w:t xml:space="preserve">Ahead of the </w:t>
      </w:r>
      <w:r w:rsidR="00701E75">
        <w:rPr>
          <w:rFonts w:ascii="Helvetica" w:eastAsiaTheme="minorHAnsi" w:hAnsi="Helvetica" w:cs="Helvetica"/>
          <w:lang w:val="en-US"/>
        </w:rPr>
        <w:t>North South Ministerial m</w:t>
      </w:r>
      <w:r w:rsidR="00F53092">
        <w:rPr>
          <w:rFonts w:ascii="Helvetica" w:eastAsiaTheme="minorHAnsi" w:hAnsi="Helvetica" w:cs="Helvetica"/>
          <w:lang w:val="en-US"/>
        </w:rPr>
        <w:t xml:space="preserve">eeting which takes place in Dublin on Monday, </w:t>
      </w:r>
      <w:r w:rsidR="00E26C6B">
        <w:rPr>
          <w:rFonts w:ascii="Helvetica" w:eastAsiaTheme="minorHAnsi" w:hAnsi="Helvetica" w:cs="Helvetica"/>
          <w:lang w:val="en-US"/>
        </w:rPr>
        <w:t xml:space="preserve">Mr Boylan, </w:t>
      </w:r>
      <w:r w:rsidR="00F53092">
        <w:rPr>
          <w:rFonts w:ascii="Helvetica" w:eastAsiaTheme="minorHAnsi" w:hAnsi="Helvetica" w:cs="Helvetica"/>
          <w:lang w:val="en-US"/>
        </w:rPr>
        <w:t xml:space="preserve">is </w:t>
      </w:r>
      <w:r w:rsidR="00F62E65">
        <w:rPr>
          <w:rFonts w:ascii="Helvetica" w:eastAsiaTheme="minorHAnsi" w:hAnsi="Helvetica" w:cs="Helvetica"/>
          <w:lang w:val="en-US"/>
        </w:rPr>
        <w:t xml:space="preserve">calling </w:t>
      </w:r>
      <w:r w:rsidR="00043DA8">
        <w:rPr>
          <w:rFonts w:ascii="Helvetica" w:eastAsiaTheme="minorHAnsi" w:hAnsi="Helvetica" w:cs="Helvetica"/>
          <w:lang w:val="en-US"/>
        </w:rPr>
        <w:t>upon the First and Deputy First Minister, the Taoiseach and the leaders of all political parties North and South to work together with Westminster and Brussels to ensure that the special status of Northern Ireland</w:t>
      </w:r>
      <w:r w:rsidR="000B6F04">
        <w:rPr>
          <w:rFonts w:ascii="Helvetica" w:eastAsiaTheme="minorHAnsi" w:hAnsi="Helvetica" w:cs="Helvetica"/>
          <w:lang w:val="en-US"/>
        </w:rPr>
        <w:t>,</w:t>
      </w:r>
      <w:r w:rsidR="00043DA8">
        <w:rPr>
          <w:rFonts w:ascii="Helvetica" w:eastAsiaTheme="minorHAnsi" w:hAnsi="Helvetica" w:cs="Helvetica"/>
          <w:lang w:val="en-US"/>
        </w:rPr>
        <w:t xml:space="preserve"> set out in the Good Friday Agreement</w:t>
      </w:r>
      <w:r w:rsidR="000B6F04">
        <w:rPr>
          <w:rFonts w:ascii="Helvetica" w:eastAsiaTheme="minorHAnsi" w:hAnsi="Helvetica" w:cs="Helvetica"/>
          <w:lang w:val="en-US"/>
        </w:rPr>
        <w:t>,</w:t>
      </w:r>
      <w:r w:rsidR="00B90E1C">
        <w:rPr>
          <w:rFonts w:ascii="Helvetica" w:eastAsiaTheme="minorHAnsi" w:hAnsi="Helvetica" w:cs="Helvetica"/>
          <w:lang w:val="en-US"/>
        </w:rPr>
        <w:t xml:space="preserve"> </w:t>
      </w:r>
      <w:r w:rsidR="004C4AB4">
        <w:rPr>
          <w:rFonts w:ascii="Helvetica" w:eastAsiaTheme="minorHAnsi" w:hAnsi="Helvetica" w:cs="Helvetica"/>
          <w:lang w:val="en-US"/>
        </w:rPr>
        <w:t>is</w:t>
      </w:r>
      <w:r w:rsidR="00E26C6B">
        <w:rPr>
          <w:rFonts w:ascii="Helvetica" w:eastAsiaTheme="minorHAnsi" w:hAnsi="Helvetica" w:cs="Helvetica"/>
          <w:lang w:val="en-US"/>
        </w:rPr>
        <w:t xml:space="preserve"> maintained</w:t>
      </w:r>
      <w:r w:rsidR="004C4AB4">
        <w:rPr>
          <w:rFonts w:ascii="Helvetica" w:eastAsiaTheme="minorHAnsi" w:hAnsi="Helvetica" w:cs="Helvetica"/>
          <w:lang w:val="en-US"/>
        </w:rPr>
        <w:t xml:space="preserve">. </w:t>
      </w:r>
    </w:p>
    <w:p w14:paraId="614D94EC" w14:textId="56EA1C7E" w:rsidR="00597BC3" w:rsidRPr="003474FA" w:rsidRDefault="00043DA8" w:rsidP="00701E75">
      <w:pPr>
        <w:widowControl w:val="0"/>
        <w:autoSpaceDE w:val="0"/>
        <w:autoSpaceDN w:val="0"/>
        <w:adjustRightInd w:val="0"/>
        <w:spacing w:line="360" w:lineRule="auto"/>
        <w:ind w:firstLine="720"/>
        <w:rPr>
          <w:rFonts w:ascii="Helvetica" w:eastAsiaTheme="minorHAnsi" w:hAnsi="Helvetica" w:cs="Helvetica"/>
          <w:lang w:val="en-US"/>
        </w:rPr>
      </w:pPr>
      <w:r>
        <w:rPr>
          <w:rFonts w:ascii="Helvetica" w:eastAsiaTheme="minorHAnsi" w:hAnsi="Helvetica" w:cs="Helvetica"/>
          <w:lang w:val="en-US"/>
        </w:rPr>
        <w:t>"We need a bridge</w:t>
      </w:r>
      <w:r w:rsidR="003474FA">
        <w:rPr>
          <w:rFonts w:ascii="Helvetica" w:eastAsiaTheme="minorHAnsi" w:hAnsi="Helvetica" w:cs="Helvetica"/>
          <w:lang w:val="en-US"/>
        </w:rPr>
        <w:t xml:space="preserve"> not a border</w:t>
      </w:r>
      <w:r>
        <w:rPr>
          <w:rFonts w:ascii="Helvetica" w:eastAsiaTheme="minorHAnsi" w:hAnsi="Helvetica" w:cs="Helvetica"/>
          <w:lang w:val="en-US"/>
        </w:rPr>
        <w:t xml:space="preserve"> to provide the vital interconnector between Cooley, Gullion and Mourne, areas of outstanding natural beauty which are the heart of the tourist development strategies of both Newry Mourne </w:t>
      </w:r>
      <w:r w:rsidR="001B6DC9">
        <w:rPr>
          <w:rFonts w:ascii="Helvetica" w:eastAsiaTheme="minorHAnsi" w:hAnsi="Helvetica" w:cs="Helvetica"/>
          <w:lang w:val="en-US"/>
        </w:rPr>
        <w:t xml:space="preserve">&amp; </w:t>
      </w:r>
      <w:r w:rsidR="003474FA">
        <w:rPr>
          <w:rFonts w:ascii="Helvetica" w:eastAsiaTheme="minorHAnsi" w:hAnsi="Helvetica" w:cs="Helvetica"/>
          <w:lang w:val="en-US"/>
        </w:rPr>
        <w:t>Down and</w:t>
      </w:r>
      <w:r>
        <w:rPr>
          <w:rFonts w:ascii="Helvetica" w:eastAsiaTheme="minorHAnsi" w:hAnsi="Helvetica" w:cs="Helvetica"/>
          <w:lang w:val="en-US"/>
        </w:rPr>
        <w:t xml:space="preserve"> Louth </w:t>
      </w:r>
      <w:r w:rsidR="001B6DC9">
        <w:rPr>
          <w:rFonts w:ascii="Helvetica" w:eastAsiaTheme="minorHAnsi" w:hAnsi="Helvetica" w:cs="Helvetica"/>
          <w:lang w:val="en-US"/>
        </w:rPr>
        <w:t xml:space="preserve">County </w:t>
      </w:r>
      <w:r>
        <w:rPr>
          <w:rFonts w:ascii="Helvetica" w:eastAsiaTheme="minorHAnsi" w:hAnsi="Helvetica" w:cs="Helvetica"/>
          <w:lang w:val="en-US"/>
        </w:rPr>
        <w:t>C</w:t>
      </w:r>
      <w:r w:rsidR="00701E75">
        <w:rPr>
          <w:rFonts w:ascii="Helvetica" w:eastAsiaTheme="minorHAnsi" w:hAnsi="Helvetica" w:cs="Helvetica"/>
          <w:lang w:val="en-US"/>
        </w:rPr>
        <w:t>ouncil,</w:t>
      </w:r>
      <w:r w:rsidR="003A5C11">
        <w:rPr>
          <w:rFonts w:ascii="Helvetica" w:eastAsiaTheme="minorHAnsi" w:hAnsi="Helvetica" w:cs="Helvetica"/>
          <w:lang w:val="en-US"/>
        </w:rPr>
        <w:t>"</w:t>
      </w:r>
      <w:r w:rsidR="00701E75">
        <w:rPr>
          <w:rFonts w:ascii="Helvetica" w:eastAsiaTheme="minorHAnsi" w:hAnsi="Helvetica" w:cs="Helvetica"/>
          <w:lang w:val="en-US"/>
        </w:rPr>
        <w:t xml:space="preserve"> said Mr Boylan.</w:t>
      </w:r>
    </w:p>
    <w:sectPr w:rsidR="00597BC3" w:rsidRPr="003474FA" w:rsidSect="00B7278A">
      <w:footerReference w:type="default" r:id="rId9"/>
      <w:type w:val="continuous"/>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7E856" w14:textId="77777777" w:rsidR="00B75BAD" w:rsidRDefault="00B75BAD" w:rsidP="00B7278A">
      <w:r>
        <w:separator/>
      </w:r>
    </w:p>
  </w:endnote>
  <w:endnote w:type="continuationSeparator" w:id="0">
    <w:p w14:paraId="7AD82AB3" w14:textId="77777777" w:rsidR="00B75BAD" w:rsidRDefault="00B75BAD" w:rsidP="00B7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6726" w14:textId="77777777" w:rsidR="00B75BAD" w:rsidRPr="00B7278A" w:rsidRDefault="00B75BAD" w:rsidP="00B7278A">
    <w:pPr>
      <w:pStyle w:val="Footer"/>
      <w:jc w:val="center"/>
      <w:rPr>
        <w:rFonts w:asciiTheme="majorHAnsi" w:hAnsiTheme="majorHAnsi"/>
        <w:color w:val="4F81BD" w:themeColor="accent1"/>
        <w:sz w:val="28"/>
        <w:szCs w:val="28"/>
      </w:rPr>
    </w:pPr>
    <w:r w:rsidRPr="00B7278A">
      <w:rPr>
        <w:rFonts w:asciiTheme="majorHAnsi" w:hAnsiTheme="majorHAnsi"/>
        <w:color w:val="4F81BD" w:themeColor="accent1"/>
        <w:sz w:val="28"/>
        <w:szCs w:val="28"/>
      </w:rPr>
      <w:t>4 Mary Street, Warrenpoint, Co Down Northern Ireland BT34 3NT</w:t>
    </w:r>
  </w:p>
  <w:p w14:paraId="367FFF90" w14:textId="77777777" w:rsidR="00B75BAD" w:rsidRPr="00B7278A" w:rsidRDefault="00B75BAD" w:rsidP="00B7278A">
    <w:pPr>
      <w:pStyle w:val="Footer"/>
      <w:jc w:val="center"/>
      <w:rPr>
        <w:rFonts w:asciiTheme="majorHAnsi" w:hAnsiTheme="majorHAnsi"/>
        <w:color w:val="4F81BD" w:themeColor="accent1"/>
        <w:sz w:val="28"/>
        <w:szCs w:val="28"/>
      </w:rPr>
    </w:pPr>
    <w:r w:rsidRPr="00B7278A">
      <w:rPr>
        <w:rFonts w:asciiTheme="majorHAnsi" w:hAnsiTheme="majorHAnsi"/>
        <w:color w:val="4F81BD" w:themeColor="accent1"/>
        <w:sz w:val="28"/>
        <w:szCs w:val="28"/>
      </w:rPr>
      <w:t>Tel: +44 (0)7821247857  email: narrowwaterbridgecommunity@gmail.com</w:t>
    </w:r>
  </w:p>
  <w:p w14:paraId="677BFA39" w14:textId="77777777" w:rsidR="00B75BAD" w:rsidRPr="00B7278A" w:rsidRDefault="00B75BAD" w:rsidP="00B7278A">
    <w:pPr>
      <w:pStyle w:val="Footer"/>
      <w:jc w:val="center"/>
      <w:rPr>
        <w:rFonts w:asciiTheme="majorHAnsi" w:hAnsiTheme="majorHAnsi"/>
        <w:color w:val="4F81BD" w:themeColor="accent1"/>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CF4DB" w14:textId="77777777" w:rsidR="00B75BAD" w:rsidRDefault="00B75BAD" w:rsidP="00B7278A">
      <w:r>
        <w:separator/>
      </w:r>
    </w:p>
  </w:footnote>
  <w:footnote w:type="continuationSeparator" w:id="0">
    <w:p w14:paraId="1948AC82" w14:textId="77777777" w:rsidR="00B75BAD" w:rsidRDefault="00B75BAD" w:rsidP="00B72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A8"/>
    <w:rsid w:val="00003052"/>
    <w:rsid w:val="00043DA8"/>
    <w:rsid w:val="00097F83"/>
    <w:rsid w:val="000B6F04"/>
    <w:rsid w:val="000C6318"/>
    <w:rsid w:val="0011376D"/>
    <w:rsid w:val="001B6DC9"/>
    <w:rsid w:val="003474FA"/>
    <w:rsid w:val="003A5C11"/>
    <w:rsid w:val="00482797"/>
    <w:rsid w:val="004C4AB4"/>
    <w:rsid w:val="004E2BCD"/>
    <w:rsid w:val="005009F3"/>
    <w:rsid w:val="005041E3"/>
    <w:rsid w:val="00524CB3"/>
    <w:rsid w:val="005324B2"/>
    <w:rsid w:val="00544030"/>
    <w:rsid w:val="00597BC3"/>
    <w:rsid w:val="00701E75"/>
    <w:rsid w:val="008919C7"/>
    <w:rsid w:val="008D7364"/>
    <w:rsid w:val="0090419B"/>
    <w:rsid w:val="00964348"/>
    <w:rsid w:val="009C5D02"/>
    <w:rsid w:val="009C6C7C"/>
    <w:rsid w:val="009E3015"/>
    <w:rsid w:val="00B12D83"/>
    <w:rsid w:val="00B37121"/>
    <w:rsid w:val="00B7278A"/>
    <w:rsid w:val="00B75BAD"/>
    <w:rsid w:val="00B90E1C"/>
    <w:rsid w:val="00BB0941"/>
    <w:rsid w:val="00C17230"/>
    <w:rsid w:val="00C23D0A"/>
    <w:rsid w:val="00E26C6B"/>
    <w:rsid w:val="00E93F75"/>
    <w:rsid w:val="00EB0328"/>
    <w:rsid w:val="00F53092"/>
    <w:rsid w:val="00F62E65"/>
    <w:rsid w:val="00F831DE"/>
    <w:rsid w:val="00FB1D26"/>
    <w:rsid w:val="00FF29A7"/>
    <w:rsid w:val="00FF2C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3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C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BC3"/>
    <w:pPr>
      <w:spacing w:after="0" w:line="240" w:lineRule="auto"/>
    </w:pPr>
  </w:style>
  <w:style w:type="paragraph" w:styleId="BalloonText">
    <w:name w:val="Balloon Text"/>
    <w:basedOn w:val="Normal"/>
    <w:link w:val="BalloonTextChar"/>
    <w:uiPriority w:val="99"/>
    <w:semiHidden/>
    <w:unhideWhenUsed/>
    <w:rsid w:val="00597BC3"/>
    <w:rPr>
      <w:rFonts w:ascii="Tahoma" w:hAnsi="Tahoma" w:cs="Tahoma"/>
      <w:sz w:val="16"/>
      <w:szCs w:val="16"/>
    </w:rPr>
  </w:style>
  <w:style w:type="character" w:customStyle="1" w:styleId="BalloonTextChar">
    <w:name w:val="Balloon Text Char"/>
    <w:basedOn w:val="DefaultParagraphFont"/>
    <w:link w:val="BalloonText"/>
    <w:uiPriority w:val="99"/>
    <w:semiHidden/>
    <w:rsid w:val="00597BC3"/>
    <w:rPr>
      <w:rFonts w:ascii="Tahoma" w:eastAsiaTheme="minorEastAsia" w:hAnsi="Tahoma" w:cs="Tahoma"/>
      <w:sz w:val="16"/>
      <w:szCs w:val="16"/>
    </w:rPr>
  </w:style>
  <w:style w:type="paragraph" w:styleId="Header">
    <w:name w:val="header"/>
    <w:basedOn w:val="Normal"/>
    <w:link w:val="HeaderChar"/>
    <w:uiPriority w:val="99"/>
    <w:unhideWhenUsed/>
    <w:rsid w:val="00B7278A"/>
    <w:pPr>
      <w:tabs>
        <w:tab w:val="center" w:pos="4513"/>
        <w:tab w:val="right" w:pos="9026"/>
      </w:tabs>
    </w:pPr>
  </w:style>
  <w:style w:type="character" w:customStyle="1" w:styleId="HeaderChar">
    <w:name w:val="Header Char"/>
    <w:basedOn w:val="DefaultParagraphFont"/>
    <w:link w:val="Header"/>
    <w:uiPriority w:val="99"/>
    <w:rsid w:val="00B7278A"/>
    <w:rPr>
      <w:rFonts w:eastAsiaTheme="minorEastAsia"/>
      <w:sz w:val="24"/>
      <w:szCs w:val="24"/>
    </w:rPr>
  </w:style>
  <w:style w:type="paragraph" w:styleId="Footer">
    <w:name w:val="footer"/>
    <w:basedOn w:val="Normal"/>
    <w:link w:val="FooterChar"/>
    <w:uiPriority w:val="99"/>
    <w:unhideWhenUsed/>
    <w:rsid w:val="00B7278A"/>
    <w:pPr>
      <w:tabs>
        <w:tab w:val="center" w:pos="4513"/>
        <w:tab w:val="right" w:pos="9026"/>
      </w:tabs>
    </w:pPr>
  </w:style>
  <w:style w:type="character" w:customStyle="1" w:styleId="FooterChar">
    <w:name w:val="Footer Char"/>
    <w:basedOn w:val="DefaultParagraphFont"/>
    <w:link w:val="Footer"/>
    <w:uiPriority w:val="99"/>
    <w:rsid w:val="00B7278A"/>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C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BC3"/>
    <w:pPr>
      <w:spacing w:after="0" w:line="240" w:lineRule="auto"/>
    </w:pPr>
  </w:style>
  <w:style w:type="paragraph" w:styleId="BalloonText">
    <w:name w:val="Balloon Text"/>
    <w:basedOn w:val="Normal"/>
    <w:link w:val="BalloonTextChar"/>
    <w:uiPriority w:val="99"/>
    <w:semiHidden/>
    <w:unhideWhenUsed/>
    <w:rsid w:val="00597BC3"/>
    <w:rPr>
      <w:rFonts w:ascii="Tahoma" w:hAnsi="Tahoma" w:cs="Tahoma"/>
      <w:sz w:val="16"/>
      <w:szCs w:val="16"/>
    </w:rPr>
  </w:style>
  <w:style w:type="character" w:customStyle="1" w:styleId="BalloonTextChar">
    <w:name w:val="Balloon Text Char"/>
    <w:basedOn w:val="DefaultParagraphFont"/>
    <w:link w:val="BalloonText"/>
    <w:uiPriority w:val="99"/>
    <w:semiHidden/>
    <w:rsid w:val="00597BC3"/>
    <w:rPr>
      <w:rFonts w:ascii="Tahoma" w:eastAsiaTheme="minorEastAsia" w:hAnsi="Tahoma" w:cs="Tahoma"/>
      <w:sz w:val="16"/>
      <w:szCs w:val="16"/>
    </w:rPr>
  </w:style>
  <w:style w:type="paragraph" w:styleId="Header">
    <w:name w:val="header"/>
    <w:basedOn w:val="Normal"/>
    <w:link w:val="HeaderChar"/>
    <w:uiPriority w:val="99"/>
    <w:unhideWhenUsed/>
    <w:rsid w:val="00B7278A"/>
    <w:pPr>
      <w:tabs>
        <w:tab w:val="center" w:pos="4513"/>
        <w:tab w:val="right" w:pos="9026"/>
      </w:tabs>
    </w:pPr>
  </w:style>
  <w:style w:type="character" w:customStyle="1" w:styleId="HeaderChar">
    <w:name w:val="Header Char"/>
    <w:basedOn w:val="DefaultParagraphFont"/>
    <w:link w:val="Header"/>
    <w:uiPriority w:val="99"/>
    <w:rsid w:val="00B7278A"/>
    <w:rPr>
      <w:rFonts w:eastAsiaTheme="minorEastAsia"/>
      <w:sz w:val="24"/>
      <w:szCs w:val="24"/>
    </w:rPr>
  </w:style>
  <w:style w:type="paragraph" w:styleId="Footer">
    <w:name w:val="footer"/>
    <w:basedOn w:val="Normal"/>
    <w:link w:val="FooterChar"/>
    <w:uiPriority w:val="99"/>
    <w:unhideWhenUsed/>
    <w:rsid w:val="00B7278A"/>
    <w:pPr>
      <w:tabs>
        <w:tab w:val="center" w:pos="4513"/>
        <w:tab w:val="right" w:pos="9026"/>
      </w:tabs>
    </w:pPr>
  </w:style>
  <w:style w:type="character" w:customStyle="1" w:styleId="FooterChar">
    <w:name w:val="Footer Char"/>
    <w:basedOn w:val="DefaultParagraphFont"/>
    <w:link w:val="Footer"/>
    <w:uiPriority w:val="99"/>
    <w:rsid w:val="00B7278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rianohare:Desktop:Pons:Media%20Reports%20etc: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Release.dotx</Template>
  <TotalTime>0</TotalTime>
  <Pages>1</Pages>
  <Words>319</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O'Hare</dc:creator>
  <cp:lastModifiedBy>Adrian O'Hare</cp:lastModifiedBy>
  <cp:revision>3</cp:revision>
  <dcterms:created xsi:type="dcterms:W3CDTF">2016-06-30T08:37:00Z</dcterms:created>
  <dcterms:modified xsi:type="dcterms:W3CDTF">2016-07-26T09:53:00Z</dcterms:modified>
</cp:coreProperties>
</file>